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383B3C" w14:textId="77777777" w:rsidR="00C87507" w:rsidRDefault="00F460D5">
      <w:r>
        <w:t>PLC Agenda – Thursday 8/30/12</w:t>
      </w:r>
    </w:p>
    <w:p w14:paraId="71455F23" w14:textId="77777777" w:rsidR="00AE342D" w:rsidRDefault="00AE342D"/>
    <w:p w14:paraId="0D5FA2C0" w14:textId="77777777" w:rsidR="00AE342D" w:rsidRDefault="00AE342D">
      <w:r w:rsidRPr="00AE342D">
        <w:rPr>
          <w:u w:val="single"/>
        </w:rPr>
        <w:t>Objective:</w:t>
      </w:r>
      <w:r>
        <w:t xml:space="preserve"> Corps members will leave the session with long-term plans for each of their subjects and/or the skills necessary to write their own long-term plans.</w:t>
      </w:r>
    </w:p>
    <w:p w14:paraId="28F35BEB" w14:textId="77777777" w:rsidR="00F460D5" w:rsidRDefault="00F460D5"/>
    <w:p w14:paraId="1B1A1ABE" w14:textId="77777777" w:rsidR="00AE342D" w:rsidRDefault="00AE342D" w:rsidP="00AE342D">
      <w:pPr>
        <w:pStyle w:val="ListParagraph"/>
        <w:numPr>
          <w:ilvl w:val="0"/>
          <w:numId w:val="2"/>
        </w:numPr>
      </w:pPr>
      <w:r>
        <w:t>Welcome and overview of the session (5)</w:t>
      </w:r>
    </w:p>
    <w:p w14:paraId="645B031D" w14:textId="3C561C53" w:rsidR="00130754" w:rsidRDefault="00130754" w:rsidP="00130754">
      <w:pPr>
        <w:pStyle w:val="ListParagraph"/>
        <w:numPr>
          <w:ilvl w:val="1"/>
          <w:numId w:val="2"/>
        </w:numPr>
      </w:pPr>
      <w:r>
        <w:t>Successful planning leads to successful work-life balance.</w:t>
      </w:r>
    </w:p>
    <w:p w14:paraId="56F97DA6" w14:textId="4E897FE2" w:rsidR="00130754" w:rsidRDefault="00130754" w:rsidP="00130754">
      <w:pPr>
        <w:pStyle w:val="ListParagraph"/>
        <w:numPr>
          <w:ilvl w:val="1"/>
          <w:numId w:val="2"/>
        </w:numPr>
      </w:pPr>
      <w:r>
        <w:t>How do we plan ahead with the daily demands of teaching?</w:t>
      </w:r>
    </w:p>
    <w:p w14:paraId="5380B2BB" w14:textId="77777777" w:rsidR="00AE342D" w:rsidRDefault="00AE342D" w:rsidP="00AE342D">
      <w:pPr>
        <w:pStyle w:val="ListParagraph"/>
        <w:numPr>
          <w:ilvl w:val="0"/>
          <w:numId w:val="2"/>
        </w:numPr>
      </w:pPr>
      <w:r>
        <w:t xml:space="preserve">The basics of long-term </w:t>
      </w:r>
      <w:r w:rsidR="00DB57B9">
        <w:t>planning (20</w:t>
      </w:r>
      <w:r>
        <w:t>)</w:t>
      </w:r>
    </w:p>
    <w:p w14:paraId="0B558342" w14:textId="77777777" w:rsidR="00AE342D" w:rsidRDefault="00AE342D" w:rsidP="00AE342D">
      <w:pPr>
        <w:pStyle w:val="ListParagraph"/>
        <w:numPr>
          <w:ilvl w:val="1"/>
          <w:numId w:val="2"/>
        </w:numPr>
      </w:pPr>
      <w:r>
        <w:t>TFAnet</w:t>
      </w:r>
    </w:p>
    <w:p w14:paraId="6A992DDA" w14:textId="77777777" w:rsidR="00AE342D" w:rsidRDefault="00DB57B9" w:rsidP="00AE342D">
      <w:pPr>
        <w:pStyle w:val="ListParagraph"/>
        <w:numPr>
          <w:ilvl w:val="2"/>
          <w:numId w:val="2"/>
        </w:numPr>
      </w:pPr>
      <w:r>
        <w:t>Content-communitie</w:t>
      </w:r>
      <w:r w:rsidR="00AE342D">
        <w:t>s</w:t>
      </w:r>
      <w:r>
        <w:t xml:space="preserve"> (everyone joins their content-community)</w:t>
      </w:r>
    </w:p>
    <w:p w14:paraId="1180EADA" w14:textId="77777777" w:rsidR="00AE342D" w:rsidRDefault="00AE342D" w:rsidP="00AE342D">
      <w:pPr>
        <w:pStyle w:val="ListParagraph"/>
        <w:numPr>
          <w:ilvl w:val="2"/>
          <w:numId w:val="2"/>
        </w:numPr>
      </w:pPr>
      <w:r>
        <w:t>Student Achievement Toolkits</w:t>
      </w:r>
      <w:r w:rsidR="00DB57B9">
        <w:t xml:space="preserve"> (show example)</w:t>
      </w:r>
    </w:p>
    <w:p w14:paraId="19BE5AD4" w14:textId="77777777" w:rsidR="00AE342D" w:rsidRDefault="00AE342D" w:rsidP="00AE342D">
      <w:pPr>
        <w:pStyle w:val="ListParagraph"/>
        <w:numPr>
          <w:ilvl w:val="2"/>
          <w:numId w:val="2"/>
        </w:numPr>
      </w:pPr>
      <w:r>
        <w:t>Resource exchange</w:t>
      </w:r>
    </w:p>
    <w:p w14:paraId="36AF423F" w14:textId="77777777" w:rsidR="00AE342D" w:rsidRDefault="00AE342D" w:rsidP="00AE342D">
      <w:pPr>
        <w:pStyle w:val="ListParagraph"/>
        <w:numPr>
          <w:ilvl w:val="1"/>
          <w:numId w:val="2"/>
        </w:numPr>
      </w:pPr>
      <w:r>
        <w:t>Keep a school calendar next to you as you build a long-term plan</w:t>
      </w:r>
    </w:p>
    <w:p w14:paraId="7C8D2C72" w14:textId="77777777" w:rsidR="00AE342D" w:rsidRDefault="00AE342D" w:rsidP="00AE342D">
      <w:pPr>
        <w:pStyle w:val="ListParagraph"/>
        <w:numPr>
          <w:ilvl w:val="1"/>
          <w:numId w:val="2"/>
        </w:numPr>
      </w:pPr>
      <w:r>
        <w:t>Keep a separate review/warm-up calendar with topics that you’d like to spiral in for review or use as warm up questions.</w:t>
      </w:r>
    </w:p>
    <w:p w14:paraId="4EEF0F25" w14:textId="77777777" w:rsidR="000F71E4" w:rsidRDefault="000F71E4" w:rsidP="00AE342D">
      <w:pPr>
        <w:pStyle w:val="ListParagraph"/>
        <w:numPr>
          <w:ilvl w:val="1"/>
          <w:numId w:val="2"/>
        </w:numPr>
      </w:pPr>
      <w:r>
        <w:t>Use assessment q</w:t>
      </w:r>
      <w:r w:rsidR="00DB57B9">
        <w:t>uestions to help break down standards into daily objectives.</w:t>
      </w:r>
    </w:p>
    <w:p w14:paraId="4424D07D" w14:textId="77777777" w:rsidR="00DB57B9" w:rsidRDefault="00DB57B9" w:rsidP="00DB57B9">
      <w:pPr>
        <w:pStyle w:val="ListParagraph"/>
        <w:numPr>
          <w:ilvl w:val="2"/>
          <w:numId w:val="2"/>
        </w:numPr>
      </w:pPr>
      <w:r>
        <w:t>Check DPI wiki for unpacking documents with assessment questions for Common Core</w:t>
      </w:r>
      <w:r w:rsidR="00E64BFD">
        <w:t>/Essential Standards</w:t>
      </w:r>
      <w:r>
        <w:t>. (everyone looks for their content area)</w:t>
      </w:r>
    </w:p>
    <w:p w14:paraId="535F2147" w14:textId="77777777" w:rsidR="00DB57B9" w:rsidRDefault="00B6386F" w:rsidP="00DB57B9">
      <w:pPr>
        <w:pStyle w:val="ListParagraph"/>
        <w:numPr>
          <w:ilvl w:val="0"/>
          <w:numId w:val="2"/>
        </w:numPr>
      </w:pPr>
      <w:r>
        <w:t>Introduce content-group leaders</w:t>
      </w:r>
      <w:r w:rsidR="006454E4">
        <w:t xml:space="preserve"> </w:t>
      </w:r>
      <w:r w:rsidR="004A2B3A">
        <w:t xml:space="preserve">and transition to small content-based groups </w:t>
      </w:r>
      <w:r w:rsidR="006454E4">
        <w:t>(5)</w:t>
      </w:r>
    </w:p>
    <w:p w14:paraId="038C80C8" w14:textId="77777777" w:rsidR="00B6386F" w:rsidRDefault="00B6386F" w:rsidP="00B6386F">
      <w:pPr>
        <w:pStyle w:val="ListParagraph"/>
        <w:numPr>
          <w:ilvl w:val="1"/>
          <w:numId w:val="2"/>
        </w:numPr>
      </w:pPr>
      <w:r>
        <w:t>Social Studies</w:t>
      </w:r>
      <w:r w:rsidR="00BD5946">
        <w:t xml:space="preserve"> – Molly Copeland</w:t>
      </w:r>
    </w:p>
    <w:p w14:paraId="40351FEB" w14:textId="77777777" w:rsidR="00B6386F" w:rsidRDefault="00B6386F" w:rsidP="00B6386F">
      <w:pPr>
        <w:pStyle w:val="ListParagraph"/>
        <w:numPr>
          <w:ilvl w:val="1"/>
          <w:numId w:val="2"/>
        </w:numPr>
      </w:pPr>
      <w:r>
        <w:t>Math</w:t>
      </w:r>
      <w:r w:rsidR="00BD5946">
        <w:t xml:space="preserve"> – Jenny O’Meara</w:t>
      </w:r>
    </w:p>
    <w:p w14:paraId="51165B1A" w14:textId="77777777" w:rsidR="00B6386F" w:rsidRDefault="00B6386F" w:rsidP="00B6386F">
      <w:pPr>
        <w:pStyle w:val="ListParagraph"/>
        <w:numPr>
          <w:ilvl w:val="1"/>
          <w:numId w:val="2"/>
        </w:numPr>
      </w:pPr>
      <w:r>
        <w:t>Science</w:t>
      </w:r>
      <w:r w:rsidR="00BD5946">
        <w:t xml:space="preserve"> – Kelsey Parry</w:t>
      </w:r>
    </w:p>
    <w:p w14:paraId="61B1E164" w14:textId="77777777" w:rsidR="00B6386F" w:rsidRDefault="00B6386F" w:rsidP="00B6386F">
      <w:pPr>
        <w:pStyle w:val="ListParagraph"/>
        <w:numPr>
          <w:ilvl w:val="1"/>
          <w:numId w:val="2"/>
        </w:numPr>
      </w:pPr>
      <w:r>
        <w:t>ELA</w:t>
      </w:r>
      <w:r w:rsidR="00BD5946">
        <w:t xml:space="preserve">/Foreign Language - </w:t>
      </w:r>
      <w:r w:rsidR="00BD5946">
        <w:rPr>
          <w:rFonts w:eastAsia="Times New Roman"/>
        </w:rPr>
        <w:t>Emily Ruth Nordquist</w:t>
      </w:r>
    </w:p>
    <w:p w14:paraId="00209738" w14:textId="77777777" w:rsidR="00DB57B9" w:rsidRDefault="00B6386F" w:rsidP="00BD5946">
      <w:pPr>
        <w:pStyle w:val="ListParagraph"/>
        <w:numPr>
          <w:ilvl w:val="1"/>
          <w:numId w:val="2"/>
        </w:numPr>
      </w:pPr>
      <w:r>
        <w:t>EC –</w:t>
      </w:r>
      <w:r w:rsidR="009C6359">
        <w:t>J</w:t>
      </w:r>
      <w:r>
        <w:t>oin group most closely related to your content</w:t>
      </w:r>
      <w:r w:rsidR="009C6359">
        <w:t xml:space="preserve"> (</w:t>
      </w:r>
      <w:proofErr w:type="spellStart"/>
      <w:r w:rsidR="009C6359">
        <w:t>Nafeesha</w:t>
      </w:r>
      <w:proofErr w:type="spellEnd"/>
      <w:r w:rsidR="009C6359">
        <w:t xml:space="preserve"> to facilitate)</w:t>
      </w:r>
    </w:p>
    <w:p w14:paraId="7D55E34E" w14:textId="77777777" w:rsidR="006454E4" w:rsidRDefault="00684B13" w:rsidP="006454E4">
      <w:pPr>
        <w:pStyle w:val="ListParagraph"/>
        <w:numPr>
          <w:ilvl w:val="0"/>
          <w:numId w:val="2"/>
        </w:numPr>
      </w:pPr>
      <w:r>
        <w:t>As a content group</w:t>
      </w:r>
      <w:r w:rsidR="004A2B3A">
        <w:t xml:space="preserve"> (45)</w:t>
      </w:r>
    </w:p>
    <w:p w14:paraId="62FE2EBB" w14:textId="77777777" w:rsidR="006454E4" w:rsidRDefault="006454E4" w:rsidP="006454E4">
      <w:pPr>
        <w:pStyle w:val="ListParagraph"/>
        <w:numPr>
          <w:ilvl w:val="1"/>
          <w:numId w:val="2"/>
        </w:numPr>
      </w:pPr>
      <w:r>
        <w:t>Organize/share long term plans, pacing guides, and any additional resources</w:t>
      </w:r>
    </w:p>
    <w:p w14:paraId="4C53ACDA" w14:textId="77777777" w:rsidR="004A2B3A" w:rsidRDefault="004A2B3A" w:rsidP="006454E4">
      <w:pPr>
        <w:pStyle w:val="ListParagraph"/>
        <w:numPr>
          <w:ilvl w:val="1"/>
          <w:numId w:val="2"/>
        </w:numPr>
      </w:pPr>
      <w:r>
        <w:t>Set up Dropbox, Google drive, Facebook group, etc. as a common place to share resources</w:t>
      </w:r>
    </w:p>
    <w:p w14:paraId="411AF6C5" w14:textId="77777777" w:rsidR="006454E4" w:rsidRDefault="004A2B3A" w:rsidP="006454E4">
      <w:pPr>
        <w:pStyle w:val="ListParagraph"/>
        <w:numPr>
          <w:ilvl w:val="1"/>
          <w:numId w:val="2"/>
        </w:numPr>
      </w:pPr>
      <w:r>
        <w:t>Discuss the effect of Common Core</w:t>
      </w:r>
      <w:r w:rsidR="00E64BFD">
        <w:t>/Essential Standards</w:t>
      </w:r>
      <w:r>
        <w:t xml:space="preserve"> on any pre-existing resources</w:t>
      </w:r>
    </w:p>
    <w:p w14:paraId="4279B9A9" w14:textId="77777777" w:rsidR="004A2B3A" w:rsidRDefault="004A2B3A" w:rsidP="006454E4">
      <w:pPr>
        <w:pStyle w:val="ListParagraph"/>
        <w:numPr>
          <w:ilvl w:val="1"/>
          <w:numId w:val="2"/>
        </w:numPr>
      </w:pPr>
      <w:r>
        <w:t>Ask content-based questions and share concerns</w:t>
      </w:r>
    </w:p>
    <w:p w14:paraId="52D456EB" w14:textId="08749B29" w:rsidR="004A2B3A" w:rsidRDefault="004A2B3A" w:rsidP="004A2B3A">
      <w:pPr>
        <w:pStyle w:val="ListParagraph"/>
        <w:numPr>
          <w:ilvl w:val="0"/>
          <w:numId w:val="2"/>
        </w:numPr>
      </w:pPr>
      <w:r>
        <w:t xml:space="preserve">Come back to whole group </w:t>
      </w:r>
      <w:r w:rsidR="002972B0">
        <w:t>for long-term planning Q &amp; A (10</w:t>
      </w:r>
      <w:r>
        <w:t>)</w:t>
      </w:r>
    </w:p>
    <w:p w14:paraId="7C713933" w14:textId="2C8F012A" w:rsidR="002972B0" w:rsidRDefault="002972B0" w:rsidP="004A2B3A">
      <w:pPr>
        <w:pStyle w:val="ListParagraph"/>
        <w:numPr>
          <w:ilvl w:val="0"/>
          <w:numId w:val="2"/>
        </w:numPr>
      </w:pPr>
      <w:r>
        <w:t>Feedback survey</w:t>
      </w:r>
      <w:r w:rsidR="00822971">
        <w:t xml:space="preserve"> (5)</w:t>
      </w:r>
      <w:bookmarkStart w:id="0" w:name="_GoBack"/>
      <w:bookmarkEnd w:id="0"/>
    </w:p>
    <w:p w14:paraId="37175CFF" w14:textId="77777777" w:rsidR="00AE342D" w:rsidRDefault="00AE342D"/>
    <w:p w14:paraId="1657847F" w14:textId="77777777" w:rsidR="00AE342D" w:rsidRDefault="00AE342D"/>
    <w:p w14:paraId="3682B828" w14:textId="77777777" w:rsidR="00AE342D" w:rsidRDefault="00AE342D"/>
    <w:sectPr w:rsidR="00AE342D" w:rsidSect="00DB57B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10B8A"/>
    <w:multiLevelType w:val="hybridMultilevel"/>
    <w:tmpl w:val="B10E1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9A720F"/>
    <w:multiLevelType w:val="hybridMultilevel"/>
    <w:tmpl w:val="F11EC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0D5"/>
    <w:rsid w:val="000F71E4"/>
    <w:rsid w:val="00130754"/>
    <w:rsid w:val="001538D9"/>
    <w:rsid w:val="002972B0"/>
    <w:rsid w:val="00367D3A"/>
    <w:rsid w:val="004A2B3A"/>
    <w:rsid w:val="006454E4"/>
    <w:rsid w:val="00684B13"/>
    <w:rsid w:val="00822971"/>
    <w:rsid w:val="009C2AE6"/>
    <w:rsid w:val="009C6359"/>
    <w:rsid w:val="00A95751"/>
    <w:rsid w:val="00AE342D"/>
    <w:rsid w:val="00B6386F"/>
    <w:rsid w:val="00BD5946"/>
    <w:rsid w:val="00C87507"/>
    <w:rsid w:val="00CD686D"/>
    <w:rsid w:val="00DB57B9"/>
    <w:rsid w:val="00E64BFD"/>
    <w:rsid w:val="00F460D5"/>
    <w:rsid w:val="00FB56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125008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342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957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57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5751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57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5751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57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75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342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957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57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5751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57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5751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57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75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238</Words>
  <Characters>1362</Characters>
  <Application>Microsoft Macintosh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Houghton-Cohen</dc:creator>
  <cp:keywords/>
  <dc:description/>
  <cp:lastModifiedBy>Michelle Houghton-Cohen</cp:lastModifiedBy>
  <cp:revision>6</cp:revision>
  <dcterms:created xsi:type="dcterms:W3CDTF">2012-08-28T21:41:00Z</dcterms:created>
  <dcterms:modified xsi:type="dcterms:W3CDTF">2012-08-29T20:04:00Z</dcterms:modified>
</cp:coreProperties>
</file>